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AE" w:rsidRDefault="00497994" w:rsidP="000A3AA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Thủ tục</w:t>
      </w:r>
      <w:r w:rsidR="000A3AAE">
        <w:rPr>
          <w:rFonts w:ascii="Times New Roman" w:eastAsia="Times New Roman" w:hAnsi="Times New Roman" w:cs="Times New Roman"/>
          <w:b/>
          <w:sz w:val="28"/>
          <w:szCs w:val="28"/>
        </w:rPr>
        <w:t xml:space="preserve"> 9.</w:t>
      </w:r>
    </w:p>
    <w:p w:rsidR="00497994" w:rsidRDefault="00497994" w:rsidP="000A3AA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Kiểm tra công tác nghiệm thu hoàn thành công trình</w:t>
      </w:r>
      <w:r w:rsidR="000A3AAE">
        <w:rPr>
          <w:rFonts w:ascii="Times New Roman" w:eastAsia="Times New Roman" w:hAnsi="Times New Roman" w:cs="Times New Roman"/>
          <w:b/>
          <w:sz w:val="28"/>
          <w:szCs w:val="28"/>
        </w:rPr>
        <w:t>.</w:t>
      </w:r>
    </w:p>
    <w:p w:rsidR="000A3AAE" w:rsidRDefault="000A3AAE" w:rsidP="000A3AA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1998345</wp:posOffset>
                </wp:positionH>
                <wp:positionV relativeFrom="paragraph">
                  <wp:posOffset>87630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35pt,6.9pt" to="316.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" strokecolor="#4579b8 [3044]"/>
            </w:pict>
          </mc:Fallback>
        </mc:AlternateContent>
      </w:r>
    </w:p>
    <w:p w:rsidR="00DA0E24" w:rsidRPr="00DA0E24" w:rsidRDefault="00DA0E24" w:rsidP="00DA0E24">
      <w:pPr>
        <w:spacing w:before="120" w:after="120" w:line="360" w:lineRule="exact"/>
        <w:jc w:val="both"/>
        <w:rPr>
          <w:rFonts w:ascii="Times New Roman" w:eastAsia="Times New Roman" w:hAnsi="Times New Roman" w:cs="Times New Roman"/>
          <w:b/>
          <w:sz w:val="28"/>
          <w:szCs w:val="28"/>
        </w:rPr>
      </w:pPr>
      <w:r w:rsidRPr="00DA0E24">
        <w:rPr>
          <w:rFonts w:ascii="Times New Roman" w:eastAsia="Times New Roman" w:hAnsi="Times New Roman" w:cs="Times New Roman"/>
          <w:b/>
          <w:sz w:val="28"/>
          <w:szCs w:val="28"/>
        </w:rPr>
        <w:t>9.1. Trình tự thực hiện</w:t>
      </w:r>
    </w:p>
    <w:p w:rsidR="00DA0E24" w:rsidRPr="00DA0E24" w:rsidRDefault="00DA0E24" w:rsidP="00DA0E24">
      <w:pPr>
        <w:shd w:val="clear" w:color="auto" w:fill="FFFFFF"/>
        <w:spacing w:before="120" w:after="120" w:line="240" w:lineRule="auto"/>
        <w:ind w:left="1" w:firstLine="708"/>
        <w:jc w:val="both"/>
        <w:rPr>
          <w:rFonts w:ascii="Times New Roman" w:eastAsia="Times New Roman" w:hAnsi="Times New Roman" w:cs="Times New Roman"/>
          <w:color w:val="333333"/>
          <w:sz w:val="28"/>
          <w:szCs w:val="28"/>
        </w:rPr>
      </w:pPr>
      <w:r w:rsidRPr="00DA0E24">
        <w:rPr>
          <w:rFonts w:ascii="Times New Roman" w:eastAsia="Times New Roman" w:hAnsi="Times New Roman" w:cs="Times New Roman"/>
          <w:color w:val="333333"/>
          <w:sz w:val="28"/>
          <w:szCs w:val="28"/>
        </w:rPr>
        <w:t>- Trước 10 ngày so với ngày chủ đầu tư dự kiến tổ chức nghiệm thu hoàn thành công trình, chủ đầu tư gửi 01 bộ hồ sơ đề nghị kiểm tra công tác nghiệm thu hoàn thành hạng mục công trình, công trình xây dựng tới Bộ phận một cửa của Ban Quản lý các khu công nghiệp.</w:t>
      </w:r>
    </w:p>
    <w:p w:rsidR="00DA0E24" w:rsidRPr="00DA0E24" w:rsidRDefault="00DA0E24" w:rsidP="00DA0E2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DA0E24">
        <w:rPr>
          <w:rFonts w:ascii="Times New Roman" w:eastAsia="Times New Roman" w:hAnsi="Times New Roman" w:cs="Times New Roman"/>
          <w:color w:val="333333"/>
          <w:sz w:val="28"/>
          <w:szCs w:val="28"/>
        </w:rPr>
        <w:t>- Ban Quản lý các khu công nghiệp thực hiện kiểm tra các điều kiện nghiệm thu hoàn thành đưa công trình vào khai thác, sử dụng. Trường hợp công trình không được kiểm tra trong quá trình thi công thì thực hiện kiểm tra sự tuân thủ các quy định về công tác quản lý chất lượng, an toàn trong thi công xây dựng công trình của chủ đầu tư và các nhà thầu và kiểm tra các điều kiện nghiệm thu hoàn thành công trình đưa vào khai thác, sử dụng.</w:t>
      </w:r>
    </w:p>
    <w:p w:rsidR="00DA0E24" w:rsidRPr="00DA0E24" w:rsidRDefault="00DA0E24" w:rsidP="00DA0E2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DA0E24">
        <w:rPr>
          <w:rFonts w:ascii="Times New Roman" w:eastAsia="Times New Roman" w:hAnsi="Times New Roman" w:cs="Times New Roman"/>
          <w:color w:val="333333"/>
          <w:sz w:val="28"/>
          <w:szCs w:val="28"/>
        </w:rPr>
        <w:t>- Trong thời hạn 20 ngày kể từ ngày tiếp nhận hồ sơ đề nghị kiểm tra công tác nghiệm thu, Ban Quản lý các khu công nghiệp ra thông báo kết quả kiểm tra công tác nghiệm thu hoàn thành hạng mục công trình, công trình xây dựng.</w:t>
      </w:r>
    </w:p>
    <w:p w:rsidR="00DA0E24" w:rsidRPr="00DA0E24" w:rsidRDefault="00DA0E24" w:rsidP="00DA0E24">
      <w:pPr>
        <w:spacing w:before="120" w:after="120" w:line="240" w:lineRule="auto"/>
        <w:jc w:val="both"/>
        <w:rPr>
          <w:rFonts w:ascii="Times New Roman" w:eastAsia="Times New Roman" w:hAnsi="Times New Roman" w:cs="Times New Roman"/>
          <w:b/>
          <w:sz w:val="28"/>
          <w:szCs w:val="28"/>
        </w:rPr>
      </w:pPr>
      <w:r w:rsidRPr="00DA0E24">
        <w:rPr>
          <w:rFonts w:ascii="Times New Roman" w:eastAsia="Times New Roman" w:hAnsi="Times New Roman" w:cs="Times New Roman"/>
          <w:b/>
          <w:sz w:val="28"/>
          <w:szCs w:val="28"/>
        </w:rPr>
        <w:t>9.2. Cách thức thực hiện</w:t>
      </w:r>
    </w:p>
    <w:p w:rsidR="00DA0E24" w:rsidRPr="00DA0E24" w:rsidRDefault="00DA0E24" w:rsidP="00DA0E24">
      <w:pPr>
        <w:spacing w:before="120" w:after="120" w:line="240" w:lineRule="auto"/>
        <w:ind w:firstLine="567"/>
        <w:jc w:val="both"/>
        <w:rPr>
          <w:rFonts w:ascii="Times New Roman" w:eastAsia="Times New Roman" w:hAnsi="Times New Roman" w:cs="Times New Roman"/>
          <w:sz w:val="28"/>
          <w:szCs w:val="28"/>
        </w:rPr>
      </w:pPr>
      <w:r w:rsidRPr="00DA0E24">
        <w:rPr>
          <w:rFonts w:ascii="Times New Roman" w:eastAsia="Times New Roman" w:hAnsi="Times New Roman" w:cs="Times New Roman"/>
          <w:sz w:val="28"/>
          <w:szCs w:val="28"/>
        </w:rPr>
        <w:t xml:space="preserve">- Tổ chức/cá nhân đề nghị </w:t>
      </w:r>
      <w:r w:rsidRPr="00DA0E24">
        <w:rPr>
          <w:rFonts w:ascii="Times New Roman" w:eastAsia="Times New Roman" w:hAnsi="Times New Roman" w:cs="Times New Roman"/>
          <w:sz w:val="28"/>
          <w:szCs w:val="28"/>
          <w:lang w:val="sv-SE"/>
        </w:rPr>
        <w:t>Kiểm tra công tác nghiệm công trình xây dựng</w:t>
      </w:r>
      <w:r w:rsidRPr="00DA0E24">
        <w:rPr>
          <w:rFonts w:ascii="Times New Roman" w:eastAsia="Times New Roman" w:hAnsi="Times New Roman" w:cs="Times New Roman"/>
          <w:sz w:val="28"/>
          <w:szCs w:val="28"/>
        </w:rPr>
        <w:t xml:space="preserve"> nộp 01 bộ hồ sơ trực tiếp</w:t>
      </w:r>
      <w:r w:rsidR="00087B44">
        <w:rPr>
          <w:rFonts w:ascii="Times New Roman" w:eastAsia="Times New Roman" w:hAnsi="Times New Roman" w:cs="Times New Roman"/>
          <w:sz w:val="28"/>
          <w:szCs w:val="28"/>
        </w:rPr>
        <w:t xml:space="preserve"> hoặc qua dịch vụ bưu chính</w:t>
      </w:r>
      <w:r w:rsidRPr="00DA0E24">
        <w:rPr>
          <w:rFonts w:ascii="Times New Roman" w:eastAsia="Times New Roman" w:hAnsi="Times New Roman" w:cs="Times New Roman"/>
          <w:sz w:val="28"/>
          <w:szCs w:val="28"/>
        </w:rPr>
        <w:t xml:space="preserve"> đến Ban Quản lý các khu công nghiệp tỉnh Ninh Thuận để thực hiện thủ tục hành chính (địa chỉ: số 59, đường 16/4, thành phố Phan Rang-Tháp Chàm, tỉnh Ninh Thuận)</w:t>
      </w:r>
    </w:p>
    <w:p w:rsidR="00DA0E24" w:rsidRPr="00DA0E24" w:rsidRDefault="00DA0E24" w:rsidP="00DA0E24">
      <w:pPr>
        <w:spacing w:before="120" w:after="120" w:line="240" w:lineRule="auto"/>
        <w:jc w:val="both"/>
        <w:rPr>
          <w:rFonts w:ascii="Times New Roman" w:eastAsia="Times New Roman" w:hAnsi="Times New Roman" w:cs="Times New Roman"/>
          <w:b/>
          <w:sz w:val="28"/>
          <w:szCs w:val="28"/>
        </w:rPr>
      </w:pPr>
      <w:r w:rsidRPr="00DA0E24">
        <w:rPr>
          <w:rFonts w:ascii="Times New Roman" w:eastAsia="Times New Roman" w:hAnsi="Times New Roman" w:cs="Times New Roman"/>
          <w:b/>
          <w:sz w:val="28"/>
          <w:szCs w:val="28"/>
        </w:rPr>
        <w:t>9.3. Thành phần, số lượng hồ sơ</w:t>
      </w:r>
    </w:p>
    <w:p w:rsidR="00DA0E24" w:rsidRPr="00DA0E24" w:rsidRDefault="00DA0E24" w:rsidP="00DA0E24">
      <w:pPr>
        <w:shd w:val="clear" w:color="auto" w:fill="FFFFFF"/>
        <w:spacing w:before="120" w:after="120" w:line="240" w:lineRule="auto"/>
        <w:ind w:firstLine="709"/>
        <w:jc w:val="both"/>
        <w:rPr>
          <w:rFonts w:ascii="Times New Roman" w:eastAsia="Times New Roman" w:hAnsi="Times New Roman" w:cs="Times New Roman"/>
          <w:sz w:val="28"/>
          <w:szCs w:val="28"/>
        </w:rPr>
      </w:pPr>
      <w:r w:rsidRPr="00DA0E24">
        <w:rPr>
          <w:rFonts w:ascii="Times New Roman" w:eastAsia="Times New Roman" w:hAnsi="Times New Roman" w:cs="Times New Roman"/>
          <w:color w:val="333333"/>
          <w:sz w:val="28"/>
          <w:szCs w:val="28"/>
        </w:rPr>
        <w:t>- Báo cáo hoàn thành thi công xây dựng hạng mục công trình, công trình xây dựng theo </w:t>
      </w:r>
      <w:bookmarkStart w:id="0" w:name="bieumau_pl_6a_2_nđ_06_2021"/>
      <w:r w:rsidRPr="00DA0E24">
        <w:rPr>
          <w:rFonts w:ascii="Times New Roman" w:eastAsia="Times New Roman" w:hAnsi="Times New Roman" w:cs="Times New Roman"/>
          <w:color w:val="000000"/>
          <w:sz w:val="28"/>
          <w:szCs w:val="28"/>
        </w:rPr>
        <w:t>Phụ lục VIa</w:t>
      </w:r>
      <w:bookmarkEnd w:id="0"/>
      <w:r w:rsidRPr="00DA0E24">
        <w:rPr>
          <w:rFonts w:ascii="Times New Roman" w:eastAsia="Times New Roman" w:hAnsi="Times New Roman" w:cs="Times New Roman"/>
          <w:color w:val="333333"/>
          <w:sz w:val="28"/>
          <w:szCs w:val="28"/>
        </w:rPr>
        <w:t xml:space="preserve"> Nghị định </w:t>
      </w:r>
      <w:r w:rsidRPr="00DA0E24">
        <w:rPr>
          <w:rFonts w:ascii="Times New Roman" w:eastAsia="Times New Roman" w:hAnsi="Times New Roman" w:cs="Times New Roman"/>
          <w:sz w:val="28"/>
          <w:szCs w:val="28"/>
        </w:rPr>
        <w:t>số </w:t>
      </w:r>
      <w:hyperlink r:id="rId6" w:tgtFrame="_blank" w:tooltip="Nghị định 06/2021/NĐ-CP" w:history="1">
        <w:r w:rsidRPr="00DA0E24">
          <w:rPr>
            <w:rFonts w:ascii="Times New Roman" w:eastAsia="Times New Roman" w:hAnsi="Times New Roman" w:cs="Times New Roman"/>
            <w:sz w:val="28"/>
            <w:szCs w:val="28"/>
          </w:rPr>
          <w:t>06/2021/NĐ-CP</w:t>
        </w:r>
      </w:hyperlink>
      <w:r w:rsidRPr="00DA0E24">
        <w:rPr>
          <w:rFonts w:ascii="Times New Roman" w:eastAsia="Times New Roman" w:hAnsi="Times New Roman" w:cs="Times New Roman"/>
          <w:sz w:val="28"/>
          <w:szCs w:val="28"/>
        </w:rPr>
        <w:t> .</w:t>
      </w:r>
    </w:p>
    <w:p w:rsidR="00DA0E24" w:rsidRPr="00DA0E24" w:rsidRDefault="00DA0E24" w:rsidP="00DA0E24">
      <w:pPr>
        <w:shd w:val="clear" w:color="auto" w:fill="FFFFFF"/>
        <w:spacing w:before="120" w:after="120" w:line="240" w:lineRule="auto"/>
        <w:ind w:firstLine="709"/>
        <w:jc w:val="both"/>
        <w:rPr>
          <w:rFonts w:ascii="Times New Roman" w:eastAsia="Times New Roman" w:hAnsi="Times New Roman" w:cs="Times New Roman"/>
          <w:sz w:val="28"/>
          <w:szCs w:val="28"/>
        </w:rPr>
      </w:pPr>
      <w:r w:rsidRPr="00DA0E24">
        <w:rPr>
          <w:rFonts w:ascii="Times New Roman" w:eastAsia="Times New Roman" w:hAnsi="Times New Roman" w:cs="Times New Roman"/>
          <w:sz w:val="28"/>
          <w:szCs w:val="28"/>
        </w:rPr>
        <w:t>- Danh mục hồ sơ hoàn thành công trình theo </w:t>
      </w:r>
      <w:bookmarkStart w:id="1" w:name="bieumau_pl_6b_2_nđ_06_2021"/>
      <w:r w:rsidRPr="00DA0E24">
        <w:rPr>
          <w:rFonts w:ascii="Times New Roman" w:eastAsia="Times New Roman" w:hAnsi="Times New Roman" w:cs="Times New Roman"/>
          <w:sz w:val="28"/>
          <w:szCs w:val="28"/>
        </w:rPr>
        <w:t>Phụ lục Vlb</w:t>
      </w:r>
      <w:bookmarkEnd w:id="1"/>
      <w:r w:rsidRPr="00DA0E24">
        <w:rPr>
          <w:rFonts w:ascii="Times New Roman" w:eastAsia="Times New Roman" w:hAnsi="Times New Roman" w:cs="Times New Roman"/>
          <w:sz w:val="28"/>
          <w:szCs w:val="28"/>
        </w:rPr>
        <w:t> Nghị định số </w:t>
      </w:r>
      <w:hyperlink r:id="rId7" w:tgtFrame="_blank" w:tooltip="Nghị định 06/2021/NĐ-CP" w:history="1">
        <w:r w:rsidRPr="00DA0E24">
          <w:rPr>
            <w:rFonts w:ascii="Times New Roman" w:eastAsia="Times New Roman" w:hAnsi="Times New Roman" w:cs="Times New Roman"/>
            <w:sz w:val="28"/>
            <w:szCs w:val="28"/>
          </w:rPr>
          <w:t>06/2021/NĐ-CP</w:t>
        </w:r>
      </w:hyperlink>
      <w:r w:rsidRPr="00DA0E24">
        <w:rPr>
          <w:rFonts w:ascii="Times New Roman" w:eastAsia="Times New Roman" w:hAnsi="Times New Roman" w:cs="Times New Roman"/>
          <w:sz w:val="28"/>
          <w:szCs w:val="28"/>
        </w:rPr>
        <w:t> .</w:t>
      </w:r>
    </w:p>
    <w:p w:rsidR="00DA0E24" w:rsidRPr="00DA0E24" w:rsidRDefault="00DA0E24" w:rsidP="00DA0E24">
      <w:pPr>
        <w:spacing w:before="120" w:after="120" w:line="240" w:lineRule="auto"/>
        <w:ind w:firstLine="720"/>
        <w:jc w:val="both"/>
        <w:rPr>
          <w:rFonts w:ascii="Times New Roman" w:eastAsia="Times New Roman" w:hAnsi="Times New Roman" w:cs="Times New Roman"/>
          <w:sz w:val="28"/>
          <w:szCs w:val="28"/>
          <w:lang w:val="vi-VN"/>
        </w:rPr>
      </w:pPr>
      <w:r w:rsidRPr="00DA0E24">
        <w:rPr>
          <w:rFonts w:ascii="Times New Roman" w:eastAsia="Times New Roman" w:hAnsi="Times New Roman" w:cs="Times New Roman"/>
          <w:sz w:val="28"/>
          <w:szCs w:val="28"/>
          <w:lang w:val="vi-VN"/>
        </w:rPr>
        <w:t>* Số lượng hồ sơ: 0</w:t>
      </w:r>
      <w:r w:rsidRPr="00DA0E24">
        <w:rPr>
          <w:rFonts w:ascii="Times New Roman" w:eastAsia="Times New Roman" w:hAnsi="Times New Roman" w:cs="Times New Roman"/>
          <w:sz w:val="28"/>
          <w:szCs w:val="28"/>
        </w:rPr>
        <w:t>1</w:t>
      </w:r>
      <w:r w:rsidRPr="00DA0E24">
        <w:rPr>
          <w:rFonts w:ascii="Times New Roman" w:eastAsia="Times New Roman" w:hAnsi="Times New Roman" w:cs="Times New Roman"/>
          <w:sz w:val="28"/>
          <w:szCs w:val="28"/>
          <w:lang w:val="vi-VN"/>
        </w:rPr>
        <w:t xml:space="preserve"> (bộ)</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 xml:space="preserve">9.4. Thời gian giải quyết: </w:t>
      </w:r>
      <w:r w:rsidRPr="00DA0E24">
        <w:rPr>
          <w:rFonts w:ascii="Times New Roman" w:eastAsia="Times New Roman" w:hAnsi="Times New Roman" w:cs="Times New Roman"/>
          <w:sz w:val="28"/>
          <w:szCs w:val="28"/>
          <w:lang w:val="sv-SE"/>
        </w:rPr>
        <w:t>20 ngày làm việc</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 xml:space="preserve">9.5. Đối tượng thực hiện thủ tục hành chính: </w:t>
      </w:r>
      <w:r w:rsidRPr="00E31BDB">
        <w:rPr>
          <w:rFonts w:ascii="Times New Roman" w:eastAsia="Times New Roman" w:hAnsi="Times New Roman" w:cs="Times New Roman"/>
          <w:sz w:val="28"/>
          <w:szCs w:val="28"/>
          <w:lang w:val="vi-VN"/>
        </w:rPr>
        <w:t xml:space="preserve">Tổ chức/cá nhân đề nghị kiểm tra công tác nghiệm thu </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 xml:space="preserve">9.6. Cơ quan thực hiện thủ tục hành chính: </w:t>
      </w:r>
      <w:r w:rsidRPr="00E31BDB">
        <w:rPr>
          <w:rFonts w:ascii="Times New Roman" w:eastAsia="Times New Roman" w:hAnsi="Times New Roman" w:cs="Times New Roman"/>
          <w:sz w:val="28"/>
          <w:szCs w:val="28"/>
          <w:lang w:val="vi-VN"/>
        </w:rPr>
        <w:t>Ban Quản lý các khu công nghiệp tỉnh Ninh Thuận</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9.7. Kết quả thực hiện thủ tục hành chính:</w:t>
      </w:r>
      <w:r w:rsidRPr="00E31BDB">
        <w:rPr>
          <w:rFonts w:ascii="Times New Roman" w:eastAsia="Times New Roman" w:hAnsi="Times New Roman" w:cs="Times New Roman"/>
          <w:sz w:val="28"/>
          <w:szCs w:val="28"/>
          <w:lang w:val="vi-VN"/>
        </w:rPr>
        <w:t xml:space="preserve"> Thông báo kết quả kiểm tra công tác  nghiệm thu hoàn thành hạng mục công trình/Công trình xây dựng</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 xml:space="preserve">9.8. Lệ phí: </w:t>
      </w:r>
      <w:r w:rsidR="00087B44" w:rsidRPr="00E31BDB">
        <w:rPr>
          <w:rFonts w:ascii="Times New Roman" w:eastAsia="Times New Roman" w:hAnsi="Times New Roman" w:cs="Times New Roman"/>
          <w:sz w:val="28"/>
          <w:szCs w:val="28"/>
          <w:lang w:val="vi-VN"/>
        </w:rPr>
        <w:t>không có</w:t>
      </w:r>
    </w:p>
    <w:p w:rsidR="00DA0E24" w:rsidRPr="00E31BDB" w:rsidRDefault="00DA0E24" w:rsidP="00DA0E24">
      <w:pPr>
        <w:spacing w:before="120" w:after="120" w:line="240" w:lineRule="auto"/>
        <w:jc w:val="both"/>
        <w:rPr>
          <w:rFonts w:ascii="Times New Roman" w:eastAsia="Times New Roman" w:hAnsi="Times New Roman" w:cs="Times New Roman"/>
          <w:sz w:val="28"/>
          <w:szCs w:val="28"/>
          <w:lang w:val="vi-VN"/>
        </w:rPr>
      </w:pPr>
      <w:r w:rsidRPr="00E31BDB">
        <w:rPr>
          <w:rFonts w:ascii="Times New Roman" w:eastAsia="Times New Roman" w:hAnsi="Times New Roman" w:cs="Times New Roman"/>
          <w:b/>
          <w:sz w:val="28"/>
          <w:szCs w:val="28"/>
          <w:lang w:val="vi-VN"/>
        </w:rPr>
        <w:t>9.9. Tên mẫu đơn, mẫu tờ khai</w:t>
      </w:r>
      <w:r w:rsidRPr="00E31BDB">
        <w:rPr>
          <w:rFonts w:ascii="Times New Roman" w:eastAsia="Times New Roman" w:hAnsi="Times New Roman" w:cs="Times New Roman"/>
          <w:sz w:val="28"/>
          <w:szCs w:val="28"/>
          <w:lang w:val="vi-VN"/>
        </w:rPr>
        <w:t xml:space="preserve"> : </w:t>
      </w:r>
    </w:p>
    <w:p w:rsidR="00DA0E24" w:rsidRPr="00E31BDB" w:rsidRDefault="00DA0E24" w:rsidP="00DA0E24">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31BDB">
        <w:rPr>
          <w:rFonts w:ascii="Times New Roman" w:eastAsia="Times New Roman" w:hAnsi="Times New Roman" w:cs="Times New Roman"/>
          <w:color w:val="333333"/>
          <w:sz w:val="28"/>
          <w:szCs w:val="28"/>
          <w:lang w:val="vi-VN"/>
        </w:rPr>
        <w:lastRenderedPageBreak/>
        <w:t>- Báo cáo hoàn thành thi công xây dựng hạng mục công trình, công trình xây dựng theo </w:t>
      </w:r>
      <w:r w:rsidRPr="00E31BDB">
        <w:rPr>
          <w:rFonts w:ascii="Times New Roman" w:eastAsia="Times New Roman" w:hAnsi="Times New Roman" w:cs="Times New Roman"/>
          <w:color w:val="000000"/>
          <w:sz w:val="28"/>
          <w:szCs w:val="28"/>
          <w:lang w:val="vi-VN"/>
        </w:rPr>
        <w:t>Phụ lục VIa</w:t>
      </w:r>
      <w:r w:rsidRPr="00E31BDB">
        <w:rPr>
          <w:rFonts w:ascii="Times New Roman" w:eastAsia="Times New Roman" w:hAnsi="Times New Roman" w:cs="Times New Roman"/>
          <w:color w:val="333333"/>
          <w:sz w:val="28"/>
          <w:szCs w:val="28"/>
          <w:lang w:val="vi-VN"/>
        </w:rPr>
        <w:t xml:space="preserve"> Nghị định </w:t>
      </w:r>
      <w:r w:rsidRPr="00E31BDB">
        <w:rPr>
          <w:rFonts w:ascii="Times New Roman" w:eastAsia="Times New Roman" w:hAnsi="Times New Roman" w:cs="Times New Roman"/>
          <w:sz w:val="28"/>
          <w:szCs w:val="28"/>
          <w:lang w:val="vi-VN"/>
        </w:rPr>
        <w:t>số </w:t>
      </w:r>
      <w:hyperlink r:id="rId8" w:tgtFrame="_blank" w:tooltip="Nghị định 06/2021/NĐ-CP" w:history="1">
        <w:r w:rsidRPr="00E31BDB">
          <w:rPr>
            <w:rFonts w:ascii="Times New Roman" w:eastAsia="Times New Roman" w:hAnsi="Times New Roman" w:cs="Times New Roman"/>
            <w:sz w:val="28"/>
            <w:szCs w:val="28"/>
            <w:lang w:val="vi-VN"/>
          </w:rPr>
          <w:t>06/2021/NĐ-CP</w:t>
        </w:r>
      </w:hyperlink>
      <w:r w:rsidRPr="00E31BDB">
        <w:rPr>
          <w:rFonts w:ascii="Times New Roman" w:eastAsia="Times New Roman" w:hAnsi="Times New Roman" w:cs="Times New Roman"/>
          <w:sz w:val="28"/>
          <w:szCs w:val="28"/>
          <w:lang w:val="vi-VN"/>
        </w:rPr>
        <w:t> .</w:t>
      </w:r>
    </w:p>
    <w:p w:rsidR="00DA0E24" w:rsidRPr="00E31BDB" w:rsidRDefault="00DA0E24" w:rsidP="00DA0E24">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31BDB">
        <w:rPr>
          <w:rFonts w:ascii="Times New Roman" w:eastAsia="Times New Roman" w:hAnsi="Times New Roman" w:cs="Times New Roman"/>
          <w:sz w:val="28"/>
          <w:szCs w:val="28"/>
          <w:lang w:val="vi-VN"/>
        </w:rPr>
        <w:t>- Danh mục hồ sơ hoàn thành công trình theo Phụ lục Vlb Nghị định số </w:t>
      </w:r>
      <w:hyperlink r:id="rId9" w:tgtFrame="_blank" w:tooltip="Nghị định 06/2021/NĐ-CP" w:history="1">
        <w:r w:rsidRPr="00E31BDB">
          <w:rPr>
            <w:rFonts w:ascii="Times New Roman" w:eastAsia="Times New Roman" w:hAnsi="Times New Roman" w:cs="Times New Roman"/>
            <w:sz w:val="28"/>
            <w:szCs w:val="28"/>
            <w:lang w:val="vi-VN"/>
          </w:rPr>
          <w:t>06/2021/NĐ-CP</w:t>
        </w:r>
      </w:hyperlink>
      <w:r w:rsidRPr="00E31BDB">
        <w:rPr>
          <w:rFonts w:ascii="Times New Roman" w:eastAsia="Times New Roman" w:hAnsi="Times New Roman" w:cs="Times New Roman"/>
          <w:sz w:val="28"/>
          <w:szCs w:val="28"/>
          <w:lang w:val="vi-VN"/>
        </w:rPr>
        <w:t> .</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 xml:space="preserve">9.10. Yêu cầu, điều kiện thực hiện thủ tục hành chính: </w:t>
      </w:r>
      <w:r w:rsidRPr="00E31BDB">
        <w:rPr>
          <w:rFonts w:ascii="Times New Roman" w:eastAsia="Times New Roman" w:hAnsi="Times New Roman" w:cs="Times New Roman"/>
          <w:sz w:val="28"/>
          <w:szCs w:val="28"/>
          <w:lang w:val="vi-VN"/>
        </w:rPr>
        <w:t>Không quy định</w:t>
      </w:r>
    </w:p>
    <w:p w:rsidR="00DA0E24" w:rsidRPr="00E31BDB" w:rsidRDefault="00DA0E24" w:rsidP="00DA0E24">
      <w:pPr>
        <w:spacing w:before="120" w:after="120" w:line="240" w:lineRule="auto"/>
        <w:jc w:val="both"/>
        <w:rPr>
          <w:rFonts w:ascii="Times New Roman" w:eastAsia="Times New Roman" w:hAnsi="Times New Roman" w:cs="Times New Roman"/>
          <w:b/>
          <w:sz w:val="28"/>
          <w:szCs w:val="28"/>
          <w:lang w:val="vi-VN"/>
        </w:rPr>
      </w:pPr>
      <w:r w:rsidRPr="00E31BDB">
        <w:rPr>
          <w:rFonts w:ascii="Times New Roman" w:eastAsia="Times New Roman" w:hAnsi="Times New Roman" w:cs="Times New Roman"/>
          <w:b/>
          <w:sz w:val="28"/>
          <w:szCs w:val="28"/>
          <w:lang w:val="vi-VN"/>
        </w:rPr>
        <w:t>9.11. Căn cứ pháp lý của thủ tục hành chính</w:t>
      </w:r>
    </w:p>
    <w:p w:rsidR="00087B44" w:rsidRPr="00E31BDB" w:rsidRDefault="00087B44" w:rsidP="00087B44">
      <w:pPr>
        <w:tabs>
          <w:tab w:val="left" w:pos="0"/>
        </w:tabs>
        <w:spacing w:before="120" w:after="120" w:line="240" w:lineRule="auto"/>
        <w:ind w:firstLine="777"/>
        <w:jc w:val="both"/>
        <w:rPr>
          <w:rFonts w:ascii="Times New Roman" w:eastAsia="Times New Roman" w:hAnsi="Times New Roman" w:cs="Times New Roman"/>
          <w:sz w:val="28"/>
          <w:szCs w:val="28"/>
          <w:lang w:val="vi-VN"/>
        </w:rPr>
      </w:pPr>
      <w:r w:rsidRPr="00E31BDB">
        <w:rPr>
          <w:rFonts w:ascii="Times New Roman" w:eastAsia="Times New Roman" w:hAnsi="Times New Roman" w:cs="Times New Roman"/>
          <w:sz w:val="28"/>
          <w:szCs w:val="28"/>
          <w:lang w:val="vi-VN"/>
        </w:rPr>
        <w:t>- Luật Xây dựng số 50/2014/QH13 ngày 18/6/2014;</w:t>
      </w:r>
    </w:p>
    <w:p w:rsidR="00087B44" w:rsidRPr="00E31BDB" w:rsidRDefault="00087B44" w:rsidP="00087B44">
      <w:pPr>
        <w:tabs>
          <w:tab w:val="left" w:pos="0"/>
        </w:tabs>
        <w:spacing w:before="120" w:after="120" w:line="240" w:lineRule="auto"/>
        <w:ind w:firstLine="777"/>
        <w:jc w:val="both"/>
        <w:rPr>
          <w:rFonts w:ascii="Times New Roman" w:eastAsia="Times New Roman" w:hAnsi="Times New Roman" w:cs="Times New Roman"/>
          <w:sz w:val="28"/>
          <w:szCs w:val="28"/>
          <w:lang w:val="vi-VN"/>
        </w:rPr>
      </w:pPr>
      <w:r w:rsidRPr="00E31BDB">
        <w:rPr>
          <w:rFonts w:ascii="Times New Roman" w:eastAsia="Times New Roman" w:hAnsi="Times New Roman" w:cs="Times New Roman"/>
          <w:sz w:val="28"/>
          <w:szCs w:val="28"/>
          <w:lang w:val="vi-VN"/>
        </w:rPr>
        <w:t>- Luật sửa đổi, bổ sung một số điều của Luật Xây dựng số 62/2021/QH14;</w:t>
      </w:r>
    </w:p>
    <w:p w:rsidR="00DA0E24" w:rsidRPr="000A3AAE" w:rsidRDefault="00DA0E24" w:rsidP="00DA0E24">
      <w:pPr>
        <w:spacing w:before="120" w:after="120" w:line="240" w:lineRule="auto"/>
        <w:ind w:firstLine="709"/>
        <w:jc w:val="both"/>
        <w:rPr>
          <w:rFonts w:ascii="Times New Roman" w:eastAsia="Times New Roman" w:hAnsi="Times New Roman" w:cs="Times New Roman"/>
          <w:sz w:val="28"/>
          <w:szCs w:val="28"/>
        </w:rPr>
      </w:pPr>
      <w:r w:rsidRPr="00E31BDB">
        <w:rPr>
          <w:rFonts w:ascii="Times New Roman" w:eastAsia="Times New Roman" w:hAnsi="Times New Roman" w:cs="Times New Roman"/>
          <w:sz w:val="28"/>
          <w:szCs w:val="28"/>
          <w:lang w:val="vi-VN"/>
        </w:rPr>
        <w:tab/>
        <w:t>- Nghị định số 06/2021/NĐ-CP ngày 26/01/2021 của Chính Phủ về việc Quy định chi tiết một số nội dung về quản lý chất lượng, thi công xây dựng</w:t>
      </w:r>
      <w:r w:rsidR="000A3AAE">
        <w:rPr>
          <w:rFonts w:ascii="Times New Roman" w:eastAsia="Times New Roman" w:hAnsi="Times New Roman" w:cs="Times New Roman"/>
          <w:sz w:val="28"/>
          <w:szCs w:val="28"/>
          <w:lang w:val="vi-VN"/>
        </w:rPr>
        <w:t xml:space="preserve"> và bảo trì công trình xây dựng</w:t>
      </w:r>
      <w:r w:rsidR="000A3AAE">
        <w:rPr>
          <w:rFonts w:ascii="Times New Roman" w:eastAsia="Times New Roman" w:hAnsi="Times New Roman" w:cs="Times New Roman"/>
          <w:sz w:val="28"/>
          <w:szCs w:val="28"/>
        </w:rPr>
        <w:t>.</w:t>
      </w: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087B44" w:rsidRPr="00E31BDB" w:rsidRDefault="00087B44" w:rsidP="00DA0E24">
      <w:pPr>
        <w:spacing w:after="0" w:line="240" w:lineRule="auto"/>
        <w:ind w:firstLine="720"/>
        <w:rPr>
          <w:rFonts w:ascii="Times New Roman" w:eastAsia="Times New Roman" w:hAnsi="Times New Roman" w:cs="Times New Roman"/>
          <w:sz w:val="28"/>
          <w:szCs w:val="28"/>
          <w:lang w:val="vi-VN"/>
        </w:rPr>
      </w:pPr>
    </w:p>
    <w:p w:rsidR="00087B44" w:rsidRPr="00E31BDB" w:rsidRDefault="00087B44" w:rsidP="00DA0E24">
      <w:pPr>
        <w:spacing w:after="0" w:line="240" w:lineRule="auto"/>
        <w:ind w:firstLine="720"/>
        <w:rPr>
          <w:rFonts w:ascii="Times New Roman" w:eastAsia="Times New Roman" w:hAnsi="Times New Roman" w:cs="Times New Roman"/>
          <w:sz w:val="28"/>
          <w:szCs w:val="28"/>
          <w:lang w:val="vi-VN"/>
        </w:rPr>
      </w:pPr>
    </w:p>
    <w:p w:rsidR="00087B44" w:rsidRPr="00E31BDB" w:rsidRDefault="00087B4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087B44" w:rsidP="00087B44">
      <w:pPr>
        <w:spacing w:after="0" w:line="240" w:lineRule="auto"/>
        <w:ind w:firstLine="720"/>
        <w:jc w:val="right"/>
        <w:rPr>
          <w:rFonts w:ascii="Times New Roman" w:eastAsia="Times New Roman" w:hAnsi="Times New Roman" w:cs="Times New Roman"/>
          <w:i/>
          <w:sz w:val="28"/>
          <w:szCs w:val="28"/>
          <w:lang w:val="vi-VN"/>
        </w:rPr>
      </w:pPr>
      <w:r w:rsidRPr="00E31BDB">
        <w:rPr>
          <w:rFonts w:ascii="Times New Roman" w:eastAsia="Times New Roman" w:hAnsi="Times New Roman" w:cs="Times New Roman"/>
          <w:i/>
          <w:color w:val="000000"/>
          <w:sz w:val="28"/>
          <w:szCs w:val="28"/>
          <w:lang w:val="vi-VN"/>
        </w:rPr>
        <w:lastRenderedPageBreak/>
        <w:t>Phụ lục VIa</w:t>
      </w:r>
      <w:r w:rsidRPr="00E31BDB">
        <w:rPr>
          <w:rFonts w:ascii="Times New Roman" w:eastAsia="Times New Roman" w:hAnsi="Times New Roman" w:cs="Times New Roman"/>
          <w:i/>
          <w:color w:val="333333"/>
          <w:sz w:val="28"/>
          <w:szCs w:val="28"/>
          <w:lang w:val="vi-VN"/>
        </w:rPr>
        <w:t xml:space="preserve"> Nghị định </w:t>
      </w:r>
      <w:r w:rsidRPr="00E31BDB">
        <w:rPr>
          <w:rFonts w:ascii="Times New Roman" w:eastAsia="Times New Roman" w:hAnsi="Times New Roman" w:cs="Times New Roman"/>
          <w:i/>
          <w:sz w:val="28"/>
          <w:szCs w:val="28"/>
          <w:lang w:val="vi-VN"/>
        </w:rPr>
        <w:t>số </w:t>
      </w:r>
      <w:hyperlink r:id="rId10" w:tgtFrame="_blank" w:tooltip="Nghị định 06/2021/NĐ-CP" w:history="1">
        <w:r w:rsidRPr="00E31BDB">
          <w:rPr>
            <w:rFonts w:ascii="Times New Roman" w:eastAsia="Times New Roman" w:hAnsi="Times New Roman" w:cs="Times New Roman"/>
            <w:i/>
            <w:sz w:val="28"/>
            <w:szCs w:val="28"/>
            <w:lang w:val="vi-VN"/>
          </w:rPr>
          <w:t>06/2021/NĐ-CP</w:t>
        </w:r>
      </w:hyperlink>
    </w:p>
    <w:p w:rsidR="00DA0E24" w:rsidRPr="00E31BDB" w:rsidRDefault="00DA0E24" w:rsidP="00DA0E24">
      <w:pPr>
        <w:spacing w:after="0" w:line="240" w:lineRule="auto"/>
        <w:ind w:firstLine="720"/>
        <w:rPr>
          <w:rFonts w:ascii="Times New Roman" w:eastAsia="Times New Roman" w:hAnsi="Times New Roman" w:cs="Times New Roman"/>
          <w:sz w:val="28"/>
          <w:szCs w:val="28"/>
          <w:lang w:val="vi-VN"/>
        </w:rPr>
      </w:pPr>
    </w:p>
    <w:p w:rsidR="00DA0E24" w:rsidRPr="00E31BDB"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lang w:val="vi-VN"/>
        </w:rPr>
      </w:pPr>
      <w:r w:rsidRPr="00E31BDB">
        <w:rPr>
          <w:rFonts w:ascii="Times New Roman" w:eastAsia="Times New Roman" w:hAnsi="Times New Roman" w:cs="Times New Roman"/>
          <w:b/>
          <w:bCs/>
          <w:color w:val="222222"/>
          <w:sz w:val="28"/>
          <w:szCs w:val="28"/>
          <w:lang w:val="vi-VN"/>
        </w:rPr>
        <w:t>BÁO CÁO HOÀN THÀNH THI CÔNG XÂY DỰNG HẠNG MỤC CÔNG TRÌNH, CÔNG TRÌNH XÂY DỰNG</w:t>
      </w:r>
    </w:p>
    <w:p w:rsidR="00DA0E24" w:rsidRPr="00E31BDB"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lang w:val="vi-VN"/>
        </w:rPr>
      </w:pPr>
    </w:p>
    <w:tbl>
      <w:tblPr>
        <w:tblW w:w="9191" w:type="dxa"/>
        <w:jc w:val="center"/>
        <w:tblInd w:w="410" w:type="dxa"/>
        <w:tblCellMar>
          <w:left w:w="0" w:type="dxa"/>
          <w:right w:w="0" w:type="dxa"/>
        </w:tblCellMar>
        <w:tblLook w:val="04A0" w:firstRow="1" w:lastRow="0" w:firstColumn="1" w:lastColumn="0" w:noHBand="0" w:noVBand="1"/>
      </w:tblPr>
      <w:tblGrid>
        <w:gridCol w:w="2954"/>
        <w:gridCol w:w="6237"/>
      </w:tblGrid>
      <w:tr w:rsidR="00DA0E24" w:rsidRPr="00DA0E24" w:rsidTr="00497994">
        <w:trPr>
          <w:jc w:val="center"/>
        </w:trPr>
        <w:tc>
          <w:tcPr>
            <w:tcW w:w="2954" w:type="dxa"/>
            <w:tcBorders>
              <w:top w:val="nil"/>
              <w:left w:val="nil"/>
              <w:bottom w:val="nil"/>
              <w:right w:val="nil"/>
            </w:tcBorders>
            <w:tcMar>
              <w:top w:w="0" w:type="dxa"/>
              <w:left w:w="108" w:type="dxa"/>
              <w:bottom w:w="0" w:type="dxa"/>
              <w:right w:w="108" w:type="dxa"/>
            </w:tcMar>
            <w:hideMark/>
          </w:tcPr>
          <w:p w:rsidR="00DA0E24" w:rsidRPr="00DA0E24" w:rsidRDefault="00DA0E24" w:rsidP="00DA0E24">
            <w:pPr>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…….(1)…….</w:t>
            </w:r>
            <w:r w:rsidRPr="00DA0E24">
              <w:rPr>
                <w:rFonts w:ascii="Times New Roman" w:eastAsia="Times New Roman" w:hAnsi="Times New Roman" w:cs="Times New Roman"/>
                <w:color w:val="222222"/>
                <w:sz w:val="28"/>
                <w:szCs w:val="28"/>
              </w:rPr>
              <w:br/>
              <w:t>-------</w:t>
            </w:r>
          </w:p>
        </w:tc>
        <w:tc>
          <w:tcPr>
            <w:tcW w:w="6237" w:type="dxa"/>
            <w:tcBorders>
              <w:top w:val="nil"/>
              <w:left w:val="nil"/>
              <w:bottom w:val="nil"/>
              <w:right w:val="nil"/>
            </w:tcBorders>
            <w:tcMar>
              <w:top w:w="0" w:type="dxa"/>
              <w:left w:w="108" w:type="dxa"/>
              <w:bottom w:w="0" w:type="dxa"/>
              <w:right w:w="108" w:type="dxa"/>
            </w:tcMar>
            <w:hideMark/>
          </w:tcPr>
          <w:p w:rsidR="00DA0E24" w:rsidRPr="00DA0E24" w:rsidRDefault="00DA0E24" w:rsidP="00DA0E24">
            <w:pPr>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b/>
                <w:bCs/>
                <w:color w:val="222222"/>
                <w:sz w:val="28"/>
                <w:szCs w:val="28"/>
              </w:rPr>
              <w:t>CỘNG HÒA XÃ HỘI CHỦ NGHĨA VIỆT NAM</w:t>
            </w:r>
            <w:r w:rsidRPr="00DA0E24">
              <w:rPr>
                <w:rFonts w:ascii="Times New Roman" w:eastAsia="Times New Roman" w:hAnsi="Times New Roman" w:cs="Times New Roman"/>
                <w:b/>
                <w:bCs/>
                <w:color w:val="222222"/>
                <w:sz w:val="28"/>
                <w:szCs w:val="28"/>
              </w:rPr>
              <w:br/>
              <w:t>Độc lập - Tự do - Hạnh phúc</w:t>
            </w:r>
            <w:r w:rsidRPr="00DA0E24">
              <w:rPr>
                <w:rFonts w:ascii="Times New Roman" w:eastAsia="Times New Roman" w:hAnsi="Times New Roman" w:cs="Times New Roman"/>
                <w:color w:val="222222"/>
                <w:sz w:val="28"/>
                <w:szCs w:val="28"/>
              </w:rPr>
              <w:br/>
              <w:t>---------------</w:t>
            </w:r>
          </w:p>
        </w:tc>
      </w:tr>
      <w:tr w:rsidR="00DA0E24" w:rsidRPr="00DA0E24" w:rsidTr="00497994">
        <w:trPr>
          <w:jc w:val="center"/>
        </w:trPr>
        <w:tc>
          <w:tcPr>
            <w:tcW w:w="2954" w:type="dxa"/>
            <w:tcBorders>
              <w:top w:val="nil"/>
              <w:left w:val="nil"/>
              <w:bottom w:val="nil"/>
              <w:right w:val="nil"/>
            </w:tcBorders>
            <w:tcMar>
              <w:top w:w="0" w:type="dxa"/>
              <w:left w:w="108" w:type="dxa"/>
              <w:bottom w:w="0" w:type="dxa"/>
              <w:right w:w="108" w:type="dxa"/>
            </w:tcMar>
            <w:hideMark/>
          </w:tcPr>
          <w:p w:rsidR="00DA0E24" w:rsidRPr="00DA0E24" w:rsidRDefault="00DA0E24" w:rsidP="00DA0E24">
            <w:pPr>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Số: …….……</w:t>
            </w:r>
          </w:p>
        </w:tc>
        <w:tc>
          <w:tcPr>
            <w:tcW w:w="6237" w:type="dxa"/>
            <w:tcBorders>
              <w:top w:val="nil"/>
              <w:left w:val="nil"/>
              <w:bottom w:val="nil"/>
              <w:right w:val="nil"/>
            </w:tcBorders>
            <w:tcMar>
              <w:top w:w="0" w:type="dxa"/>
              <w:left w:w="108" w:type="dxa"/>
              <w:bottom w:w="0" w:type="dxa"/>
              <w:right w:w="108" w:type="dxa"/>
            </w:tcMar>
            <w:hideMark/>
          </w:tcPr>
          <w:p w:rsidR="00DA0E24" w:rsidRPr="00DA0E24" w:rsidRDefault="00DA0E24" w:rsidP="00DA0E24">
            <w:pPr>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i/>
                <w:iCs/>
                <w:color w:val="222222"/>
                <w:sz w:val="28"/>
                <w:szCs w:val="28"/>
              </w:rPr>
              <w:t>……., ngày……. tháng……. năm………</w:t>
            </w:r>
          </w:p>
        </w:tc>
      </w:tr>
    </w:tbl>
    <w:p w:rsidR="00DA0E24" w:rsidRPr="00DA0E24" w:rsidRDefault="00DA0E24" w:rsidP="00DA0E24">
      <w:pPr>
        <w:shd w:val="clear" w:color="auto" w:fill="FFFFFF"/>
        <w:spacing w:after="0" w:line="240" w:lineRule="auto"/>
        <w:rPr>
          <w:rFonts w:ascii="Times New Roman" w:eastAsia="Times New Roman" w:hAnsi="Times New Roman" w:cs="Times New Roman"/>
          <w:color w:val="333333"/>
          <w:sz w:val="28"/>
          <w:szCs w:val="28"/>
        </w:rPr>
      </w:pPr>
      <w:r w:rsidRPr="00DA0E24">
        <w:rPr>
          <w:rFonts w:ascii="Times New Roman" w:eastAsia="Times New Roman" w:hAnsi="Times New Roman" w:cs="Times New Roman"/>
          <w:color w:val="333333"/>
          <w:sz w:val="28"/>
          <w:szCs w:val="28"/>
        </w:rPr>
        <w:t> </w:t>
      </w:r>
    </w:p>
    <w:p w:rsidR="00DA0E24" w:rsidRPr="00DA0E24"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  </w:t>
      </w:r>
    </w:p>
    <w:p w:rsidR="00DA0E24" w:rsidRPr="00DA0E24"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b/>
          <w:bCs/>
          <w:color w:val="222222"/>
          <w:sz w:val="28"/>
          <w:szCs w:val="28"/>
        </w:rPr>
        <w:t>BÁO CÁO HOÀN THÀNH THI CÔNG XÂY DỰNG HẠNG MỤC CÔNG TRÌNH, CÔNG TRÌNH XÂY DỰNG</w:t>
      </w:r>
    </w:p>
    <w:p w:rsidR="00DA0E24" w:rsidRPr="00DA0E24"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 </w:t>
      </w:r>
    </w:p>
    <w:p w:rsidR="00DA0E24" w:rsidRPr="00DA0E24"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Kính gửi: ………………….(2)…………………………….</w:t>
      </w:r>
    </w:p>
    <w:p w:rsidR="00DA0E24" w:rsidRPr="00DA0E24" w:rsidRDefault="00DA0E24" w:rsidP="00DA0E24">
      <w:pPr>
        <w:shd w:val="clear" w:color="auto" w:fill="FFFFFF"/>
        <w:spacing w:after="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 </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……..(1)………… báo cáo kết quả nghiệm thu hoàn thành thi công xây dựng hạng mục công trình, công trình xây dựng với các nội dung sau:</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1. Tên hạng mục công trình, công trình xây dựng …..(3)…… thuộc dự án………</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2. Địa điểm xây dựng: …………………………………………</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3. Tên và số điện thoại liên lạc của cá nhân phụ trách trực tiếp: ……</w:t>
      </w:r>
      <w:r w:rsidR="00C1044C">
        <w:rPr>
          <w:rFonts w:ascii="Times New Roman" w:eastAsia="Times New Roman" w:hAnsi="Times New Roman" w:cs="Times New Roman"/>
          <w:color w:val="222222"/>
          <w:sz w:val="28"/>
          <w:szCs w:val="28"/>
        </w:rPr>
        <w:t>……</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4. Quy mô hạng mục công trình, công trình xây dựng: (nêu tóm tắt về các thông số kỹ thuật chủ yếu của công trình).</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5. Danh sách các nhà thầu (tổng thầu xây dựng, nhà thầu chính: khảo sát xây dựng, thiết kế xây dựng công trình, thi công xây dựng, giám sát thi công xây dựng).</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6. Ngày khởi công và ngày hoàn thành (dự kiến).</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7. Khối lượng của các loại công việc xây dựng chủ yếu đã được thực hiện.</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8. Đánh giá về chất lượng hạng mục công trình, công trình xây dựng so với yêu cầu của thiết kế.</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9. Báo cáo về các điều kiện để đưa hạng mục công trình, công trình xây dựng vào sử dụng.</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10. Kèm theo báo cáo là danh mục hồ sơ hoàn thành hạng mục công trình, công trình xây dựng.</w:t>
      </w:r>
    </w:p>
    <w:p w:rsidR="00DA0E24" w:rsidRPr="00DA0E24" w:rsidRDefault="00DA0E24" w:rsidP="00DA0E24">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....(2)....tổ chức kiểm tra công tác nghiệm thu hạng mục công trình, công trình xây dựng theo thẩm quyền.</w:t>
      </w:r>
    </w:p>
    <w:p w:rsidR="00DA0E24" w:rsidRPr="00DA0E24" w:rsidRDefault="00DA0E24" w:rsidP="00DA0E24">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lastRenderedPageBreak/>
        <w:t> </w:t>
      </w:r>
    </w:p>
    <w:tbl>
      <w:tblPr>
        <w:tblW w:w="9051" w:type="dxa"/>
        <w:jc w:val="center"/>
        <w:tblInd w:w="2862" w:type="dxa"/>
        <w:tblCellMar>
          <w:left w:w="0" w:type="dxa"/>
          <w:right w:w="0" w:type="dxa"/>
        </w:tblCellMar>
        <w:tblLook w:val="04A0" w:firstRow="1" w:lastRow="0" w:firstColumn="1" w:lastColumn="0" w:noHBand="0" w:noVBand="1"/>
      </w:tblPr>
      <w:tblGrid>
        <w:gridCol w:w="3776"/>
        <w:gridCol w:w="5275"/>
      </w:tblGrid>
      <w:tr w:rsidR="00DA0E24" w:rsidRPr="00DA0E24" w:rsidTr="00497994">
        <w:trPr>
          <w:jc w:val="center"/>
        </w:trPr>
        <w:tc>
          <w:tcPr>
            <w:tcW w:w="3776" w:type="dxa"/>
            <w:tcBorders>
              <w:top w:val="nil"/>
              <w:left w:val="nil"/>
              <w:bottom w:val="nil"/>
              <w:right w:val="nil"/>
            </w:tcBorders>
            <w:tcMar>
              <w:top w:w="0" w:type="dxa"/>
              <w:left w:w="108" w:type="dxa"/>
              <w:bottom w:w="0" w:type="dxa"/>
              <w:right w:w="108" w:type="dxa"/>
            </w:tcMar>
            <w:hideMark/>
          </w:tcPr>
          <w:p w:rsidR="00DA0E24" w:rsidRPr="00DA0E24" w:rsidRDefault="00DA0E24" w:rsidP="00DA0E24">
            <w:pPr>
              <w:spacing w:after="120" w:line="240" w:lineRule="auto"/>
              <w:rPr>
                <w:rFonts w:ascii="Times New Roman" w:eastAsia="Times New Roman" w:hAnsi="Times New Roman" w:cs="Times New Roman"/>
                <w:color w:val="222222"/>
                <w:sz w:val="28"/>
                <w:szCs w:val="28"/>
              </w:rPr>
            </w:pPr>
            <w:r w:rsidRPr="00DA0E24">
              <w:rPr>
                <w:rFonts w:ascii="Times New Roman" w:eastAsia="Times New Roman" w:hAnsi="Times New Roman" w:cs="Times New Roman"/>
                <w:b/>
                <w:bCs/>
                <w:i/>
                <w:iCs/>
                <w:color w:val="222222"/>
                <w:sz w:val="28"/>
                <w:szCs w:val="28"/>
              </w:rPr>
              <w:t>Nơi nhận:</w:t>
            </w:r>
            <w:r w:rsidRPr="00DA0E24">
              <w:rPr>
                <w:rFonts w:ascii="Times New Roman" w:eastAsia="Times New Roman" w:hAnsi="Times New Roman" w:cs="Times New Roman"/>
                <w:color w:val="222222"/>
                <w:sz w:val="28"/>
                <w:szCs w:val="28"/>
              </w:rPr>
              <w:br/>
              <w:t>- Như trên;</w:t>
            </w:r>
            <w:r w:rsidRPr="00DA0E24">
              <w:rPr>
                <w:rFonts w:ascii="Times New Roman" w:eastAsia="Times New Roman" w:hAnsi="Times New Roman" w:cs="Times New Roman"/>
                <w:color w:val="222222"/>
                <w:sz w:val="28"/>
                <w:szCs w:val="28"/>
              </w:rPr>
              <w:br/>
              <w:t>- Lưu:...</w:t>
            </w:r>
          </w:p>
        </w:tc>
        <w:tc>
          <w:tcPr>
            <w:tcW w:w="5275" w:type="dxa"/>
            <w:tcBorders>
              <w:top w:val="nil"/>
              <w:left w:val="nil"/>
              <w:bottom w:val="nil"/>
              <w:right w:val="nil"/>
            </w:tcBorders>
            <w:tcMar>
              <w:top w:w="0" w:type="dxa"/>
              <w:left w:w="108" w:type="dxa"/>
              <w:bottom w:w="0" w:type="dxa"/>
              <w:right w:w="108" w:type="dxa"/>
            </w:tcMar>
            <w:hideMark/>
          </w:tcPr>
          <w:p w:rsidR="00DA0E24" w:rsidRPr="00DA0E24" w:rsidRDefault="00DA0E24" w:rsidP="00DA0E24">
            <w:pPr>
              <w:spacing w:after="120" w:line="240" w:lineRule="auto"/>
              <w:jc w:val="center"/>
              <w:rPr>
                <w:rFonts w:ascii="Times New Roman" w:eastAsia="Times New Roman" w:hAnsi="Times New Roman" w:cs="Times New Roman"/>
                <w:color w:val="222222"/>
                <w:sz w:val="28"/>
                <w:szCs w:val="28"/>
              </w:rPr>
            </w:pPr>
            <w:r w:rsidRPr="00DA0E24">
              <w:rPr>
                <w:rFonts w:ascii="Times New Roman" w:eastAsia="Times New Roman" w:hAnsi="Times New Roman" w:cs="Times New Roman"/>
                <w:b/>
                <w:bCs/>
                <w:color w:val="222222"/>
                <w:sz w:val="28"/>
                <w:szCs w:val="28"/>
              </w:rPr>
              <w:t>NGƯỜI ĐẠI DIỆN THEO PHÁP LUẬT</w:t>
            </w:r>
            <w:r w:rsidRPr="00DA0E24">
              <w:rPr>
                <w:rFonts w:ascii="Times New Roman" w:eastAsia="Times New Roman" w:hAnsi="Times New Roman" w:cs="Times New Roman"/>
                <w:b/>
                <w:bCs/>
                <w:color w:val="222222"/>
                <w:sz w:val="28"/>
                <w:szCs w:val="28"/>
              </w:rPr>
              <w:br/>
              <w:t>CỦA CHỦ ĐẦU TƯ</w:t>
            </w:r>
            <w:r w:rsidRPr="00DA0E24">
              <w:rPr>
                <w:rFonts w:ascii="Times New Roman" w:eastAsia="Times New Roman" w:hAnsi="Times New Roman" w:cs="Times New Roman"/>
                <w:color w:val="222222"/>
                <w:sz w:val="28"/>
                <w:szCs w:val="28"/>
              </w:rPr>
              <w:br/>
            </w:r>
            <w:r w:rsidRPr="00DA0E24">
              <w:rPr>
                <w:rFonts w:ascii="Times New Roman" w:eastAsia="Times New Roman" w:hAnsi="Times New Roman" w:cs="Times New Roman"/>
                <w:i/>
                <w:iCs/>
                <w:color w:val="222222"/>
                <w:sz w:val="28"/>
                <w:szCs w:val="28"/>
              </w:rPr>
              <w:t>(Ký, ghi rõ họ tên, chức vụ và đóng dấu pháp nhân)</w:t>
            </w:r>
          </w:p>
        </w:tc>
      </w:tr>
    </w:tbl>
    <w:p w:rsidR="00DA0E24" w:rsidRPr="00DA0E24" w:rsidRDefault="00DA0E24" w:rsidP="00DA0E24">
      <w:pPr>
        <w:shd w:val="clear" w:color="auto" w:fill="FFFFFF"/>
        <w:spacing w:after="0" w:line="240" w:lineRule="auto"/>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333333"/>
          <w:sz w:val="28"/>
          <w:szCs w:val="28"/>
        </w:rPr>
        <w:t> </w:t>
      </w:r>
      <w:r w:rsidRPr="00DA0E24">
        <w:rPr>
          <w:rFonts w:ascii="Times New Roman" w:eastAsia="Times New Roman" w:hAnsi="Times New Roman" w:cs="Times New Roman"/>
          <w:color w:val="222222"/>
          <w:sz w:val="28"/>
          <w:szCs w:val="28"/>
        </w:rPr>
        <w:t> </w:t>
      </w:r>
      <w:r w:rsidRPr="00DA0E24">
        <w:rPr>
          <w:rFonts w:ascii="Times New Roman" w:eastAsia="Times New Roman" w:hAnsi="Times New Roman" w:cs="Times New Roman"/>
          <w:b/>
          <w:bCs/>
          <w:i/>
          <w:iCs/>
          <w:color w:val="222222"/>
          <w:sz w:val="28"/>
          <w:szCs w:val="28"/>
        </w:rPr>
        <w:t>Ghi chú:</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(1) Tên của chủ đầu tư.</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(2) Cơ quan chuyên môn về xây dựng kiểm tra công tác nghiệm thu của chủ đầu tư theo thẩm quyền quy định tại khoản 2 Điều 24 Nghị định này.</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(3) Tên hạng mục công trình, công trình xây dựng hoặc phần công trình trong trường hợp đề nghị kiểm tra công tác nghiệm thu từng phần công trình.</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DA0E24">
        <w:rPr>
          <w:rFonts w:ascii="Times New Roman" w:eastAsia="Times New Roman" w:hAnsi="Times New Roman" w:cs="Times New Roman"/>
          <w:color w:val="222222"/>
          <w:sz w:val="28"/>
          <w:szCs w:val="28"/>
        </w:rPr>
        <w:t> </w:t>
      </w: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C1044C" w:rsidRDefault="00C1044C"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C1044C" w:rsidRPr="00DA0E24" w:rsidRDefault="00C1044C"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bookmarkStart w:id="2" w:name="_GoBack"/>
      <w:bookmarkEnd w:id="2"/>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DA0E24" w:rsidRPr="00DA0E24" w:rsidRDefault="00DA0E24" w:rsidP="00DA0E2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087B44" w:rsidRPr="00087B44" w:rsidRDefault="00087B44" w:rsidP="00087B44">
      <w:pPr>
        <w:shd w:val="clear" w:color="auto" w:fill="FFFFFF"/>
        <w:spacing w:before="120" w:after="120" w:line="240" w:lineRule="auto"/>
        <w:ind w:firstLine="709"/>
        <w:jc w:val="right"/>
        <w:rPr>
          <w:rFonts w:ascii="Times New Roman" w:eastAsia="Times New Roman" w:hAnsi="Times New Roman" w:cs="Times New Roman"/>
          <w:i/>
          <w:sz w:val="28"/>
          <w:szCs w:val="28"/>
        </w:rPr>
      </w:pPr>
      <w:r w:rsidRPr="00087B44">
        <w:rPr>
          <w:rFonts w:ascii="Times New Roman" w:eastAsia="Times New Roman" w:hAnsi="Times New Roman" w:cs="Times New Roman"/>
          <w:i/>
          <w:sz w:val="28"/>
          <w:szCs w:val="28"/>
        </w:rPr>
        <w:lastRenderedPageBreak/>
        <w:t>Phụ lục Vlb Nghị định số </w:t>
      </w:r>
      <w:hyperlink r:id="rId11" w:tgtFrame="_blank" w:tooltip="Nghị định 06/2021/NĐ-CP" w:history="1">
        <w:r w:rsidRPr="00087B44">
          <w:rPr>
            <w:rFonts w:ascii="Times New Roman" w:eastAsia="Times New Roman" w:hAnsi="Times New Roman" w:cs="Times New Roman"/>
            <w:i/>
            <w:sz w:val="28"/>
            <w:szCs w:val="28"/>
          </w:rPr>
          <w:t>06/2021/NĐ-CP</w:t>
        </w:r>
      </w:hyperlink>
      <w:r w:rsidRPr="00087B44">
        <w:rPr>
          <w:rFonts w:ascii="Times New Roman" w:eastAsia="Times New Roman" w:hAnsi="Times New Roman" w:cs="Times New Roman"/>
          <w:i/>
          <w:sz w:val="28"/>
          <w:szCs w:val="28"/>
        </w:rPr>
        <w:t> .</w:t>
      </w:r>
    </w:p>
    <w:p w:rsidR="00087B44" w:rsidRPr="00087B44" w:rsidRDefault="00087B44" w:rsidP="00087B44">
      <w:pPr>
        <w:shd w:val="clear" w:color="auto" w:fill="FFFFFF"/>
        <w:spacing w:after="0" w:line="240" w:lineRule="auto"/>
        <w:jc w:val="center"/>
        <w:rPr>
          <w:rFonts w:ascii="Times New Roman" w:eastAsia="Times New Roman" w:hAnsi="Times New Roman" w:cs="Times New Roman"/>
          <w:color w:val="222222"/>
          <w:sz w:val="28"/>
          <w:szCs w:val="28"/>
        </w:rPr>
      </w:pPr>
      <w:r w:rsidRPr="00087B44">
        <w:rPr>
          <w:rFonts w:ascii="Times New Roman" w:eastAsia="Times New Roman" w:hAnsi="Times New Roman" w:cs="Times New Roman"/>
          <w:b/>
          <w:bCs/>
          <w:color w:val="222222"/>
          <w:sz w:val="28"/>
          <w:szCs w:val="28"/>
        </w:rPr>
        <w:t>DANH MỤC HỒ SƠ HOÀN THÀNH CÔNG TRÌNH</w:t>
      </w:r>
    </w:p>
    <w:p w:rsidR="00087B44" w:rsidRPr="00087B44" w:rsidRDefault="00087B44" w:rsidP="00087B44">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1765935</wp:posOffset>
                </wp:positionH>
                <wp:positionV relativeFrom="paragraph">
                  <wp:posOffset>36194</wp:posOffset>
                </wp:positionV>
                <wp:extent cx="1972945" cy="0"/>
                <wp:effectExtent l="0" t="0" r="2730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29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2.85pt" to="2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" strokecolor="#4a7ebb">
                <o:lock v:ext="edit" shapetype="f"/>
              </v:line>
            </w:pict>
          </mc:Fallback>
        </mc:AlternateContent>
      </w:r>
      <w:r w:rsidRPr="00087B44">
        <w:rPr>
          <w:rFonts w:ascii="Times New Roman" w:eastAsia="Times New Roman" w:hAnsi="Times New Roman" w:cs="Times New Roman"/>
          <w:color w:val="222222"/>
          <w:sz w:val="28"/>
          <w:szCs w:val="28"/>
        </w:rPr>
        <w:t> </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b/>
          <w:bCs/>
          <w:color w:val="222222"/>
          <w:sz w:val="28"/>
          <w:szCs w:val="28"/>
        </w:rPr>
        <w:t>I. HỒ SƠ CHUẨN BỊ ĐẦU TƯ XÂY DỰNG VÀ HỢP ĐỒNG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 Quyết định chủ trương đầu tư xây dựng và Báo cáo nghiên cứu tiền khả thi đầu tư xây dựng (nếu có).</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2. Quyết định phê duyệt dự án đầu tư xây dựng công trình và Báo cáo nghiên cứu khả thi đầu tư xây dựng hoặc Báo cáo kinh tế - kỹ thuật đầu tư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3. Nhiệm vụ thiết kế, các văn bản thẩm định, tham gia ý kiến của các cơ quan có liên quan trong việc thẩm định dự án đầu tư xây dựng và thiết kế cơ sở.</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4. Phương án đền bù giải phóng mặt bằng và xây dựng tái định cư (nếu có).</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6. Quyết định giao đất, cho thuê đất của cơ quan có thẩm quyền hoặc hợp đồng thuê đất đối với trường hợp không được cấp đất.</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7. Giấy phép xây dựng, trừ những trường hợp được miễn giấy phép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8. Quyết định chỉ định thầu, phê duyệt kết quả lựa chọn các nhà thầu và hợp đồng xây dựng giữa chủ đầu tư với các nhà thầu.</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9. Các tài liệu chứng minh điều kiện năng lực của các nhà thầu theo quy định.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10. Các hồ sơ, tài liệu khác có liên quan trong giai đoạn chuẩn bị đầu tư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b/>
          <w:bCs/>
          <w:color w:val="222222"/>
          <w:sz w:val="28"/>
          <w:szCs w:val="28"/>
        </w:rPr>
        <w:t>II. HỒ SƠ KHẢO SÁT XÂY DỰNG, THIẾT KẾ XÂY DỰNG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 Nhiệm vụ khảo sát, phương án kỹ thuật khảo sát, báo cáo khảo sát xây dựng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2. Văn bản thông báo chấp thuận nghiệm thu kết quả khảo sát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4. Văn bản thông báo chấp thuận nghiệm thu thiết kế xây dựng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lastRenderedPageBreak/>
        <w:t>5. Các văn bản, tài liệu, hồ sơ khác có liên quan đến giai đoạn khảo sát, thiết kế xây dựng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b/>
          <w:bCs/>
          <w:color w:val="222222"/>
          <w:sz w:val="28"/>
          <w:szCs w:val="28"/>
        </w:rPr>
        <w:t>III. HỒ SƠ QUẢN LÝ CHẤT LƯỢNG THI CÔNG XÂY DỰNG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 Danh mục các thay đổi thiết kế trong quá trình thi công xây dựng công trình và các văn bản thẩm định, phê duyệt của cấp có thẩm quyền.</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2. Bản vẽ hoàn công (có danh mục bản vẽ kèm theo).</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3. Các kế hoạch, biện pháp kiểm tra, kiểm soát chất lượng thi công xây dựng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5. Các kết quả quan trắc (nếu có), đo đạc, thí nghiệm trong quá trình thi công.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6. Các biên bản nghiệm thu công việc xây dựng, nghiệm thu bộ phận hoặc giai đoạn công trình (nếu có) trong quá trình thi công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7. Các kết quả thí nghiệm đối chứng, kiểm định chất lượng công trình, thí nghiệm khả năng chịu lực kết cấu xây dựng (nếu có).</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8. Hồ sơ quản lý chất lượng của thiết bị lắp đặt vào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9. Quy trình vận hành, khai thác công trình (nếu có); quy trình bảo trì công trình.</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10. Văn bản thỏa thuận, chấp thuận, xác nhận của các tổ chức, cơ quan nhà nước có thẩm quyền (nếu có) về:</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a) Di dân vùng lòng hồ, khảo sát các di tích lịch sử, văn hóa;</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b) An toàn phòng cháy, chữa cháy;</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c) An toàn môi trường;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d) An toàn lao động, an toàn vận hành hệ thống thiết bị công trình, thiết bị công nghệ;</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đ) Thực hiện Giấy phép xây dựng (đối với trường hợp phải có giấy phép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e) Cho phép đấu nối với công trình hạ tầng kỹ thuật và các công trình khác có liên quan;</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lastRenderedPageBreak/>
        <w:t>h) Các văn bản khác theo quy định của pháp luật có liên quan.</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11. Hồ sơ giải quyết sự cố công trình (nếu có).</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12. Phụ lục các tồn tại cần sửa chữa, khắc phục (nếu có) sau khi đưa hạng mục công trình, công trình xây dựng vào sử dụng.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13. Biên bản nghiệm thu hoàn thành hạng mục công trình, công trình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14. Văn bản thông báo của cơ quan có thẩm quyền quy định tại khoản 2 Điều 24 Nghị định này (nếu có).</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15. Các hồ sơ, tài liệu có liên quan trong quá trình thực hiện kiểm tra công tác nghiệm thu theo quy định tại Điều 24 Nghị định này (nếu có).</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16. Các hồ sơ/văn bản/tài liệu khác có liên quan trong giai đoạn thi công xây dựng và nghiệm thu công trình xây dựng.</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 </w:t>
      </w:r>
      <w:r w:rsidRPr="00087B44">
        <w:rPr>
          <w:rFonts w:ascii="Times New Roman" w:eastAsia="Times New Roman" w:hAnsi="Times New Roman" w:cs="Times New Roman"/>
          <w:b/>
          <w:bCs/>
          <w:i/>
          <w:iCs/>
          <w:color w:val="222222"/>
          <w:sz w:val="28"/>
          <w:szCs w:val="28"/>
        </w:rPr>
        <w:t>Ghi chú:</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087B44">
        <w:rPr>
          <w:rFonts w:ascii="Times New Roman" w:eastAsia="Times New Roman" w:hAnsi="Times New Roman" w:cs="Times New Roman"/>
          <w:color w:val="222222"/>
          <w:sz w:val="28"/>
          <w:szCs w:val="28"/>
        </w:rPr>
        <w:t>Khi gửi hồ sơ đề nghị kiểm tra công tác nghiệm thu hoàn thành hạng mục công trình, công trình xây dựng theo quy định tại điểm a khoản 6 Điều 24 Nghị định này, chủ đầu tư chỉ gửi danh mục liệt kê các tài liệu nêu tại Phụ lục này trừ các hồ sơ tài liệu quy định tại khoản 13, 14, 15 Phụ lục này.</w:t>
      </w: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087B44" w:rsidRPr="00087B44" w:rsidRDefault="00087B44" w:rsidP="00087B44">
      <w:pPr>
        <w:shd w:val="clear" w:color="auto" w:fill="FFFFFF"/>
        <w:spacing w:after="120" w:line="240" w:lineRule="auto"/>
        <w:ind w:firstLine="720"/>
        <w:jc w:val="both"/>
        <w:rPr>
          <w:rFonts w:ascii="Times New Roman" w:eastAsia="Times New Roman" w:hAnsi="Times New Roman" w:cs="Times New Roman"/>
          <w:color w:val="222222"/>
          <w:sz w:val="28"/>
          <w:szCs w:val="28"/>
        </w:rPr>
      </w:pPr>
    </w:p>
    <w:p w:rsidR="008D0880" w:rsidRDefault="008D0880" w:rsidP="00AD00C6">
      <w:pPr>
        <w:ind w:firstLine="720"/>
        <w:rPr>
          <w:rFonts w:ascii="Times New Roman" w:hAnsi="Times New Roman" w:cs="Times New Roman"/>
          <w:sz w:val="28"/>
          <w:szCs w:val="28"/>
        </w:rPr>
      </w:pPr>
    </w:p>
    <w:sectPr w:rsidR="008D0880" w:rsidSect="00E31B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3AAE"/>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83639"/>
    <w:rsid w:val="005A016E"/>
    <w:rsid w:val="005F5A3D"/>
    <w:rsid w:val="00620DD6"/>
    <w:rsid w:val="006313BC"/>
    <w:rsid w:val="006330DF"/>
    <w:rsid w:val="00656F1D"/>
    <w:rsid w:val="006C33DE"/>
    <w:rsid w:val="006F56D0"/>
    <w:rsid w:val="00717685"/>
    <w:rsid w:val="00745E5A"/>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1044C"/>
    <w:rsid w:val="00C31673"/>
    <w:rsid w:val="00C518D2"/>
    <w:rsid w:val="00C527F1"/>
    <w:rsid w:val="00C65E6A"/>
    <w:rsid w:val="00CE4A28"/>
    <w:rsid w:val="00CF6B36"/>
    <w:rsid w:val="00D315B9"/>
    <w:rsid w:val="00D35043"/>
    <w:rsid w:val="00D5126E"/>
    <w:rsid w:val="00D84917"/>
    <w:rsid w:val="00DA0E24"/>
    <w:rsid w:val="00E31BDB"/>
    <w:rsid w:val="00E56660"/>
    <w:rsid w:val="00E57DA4"/>
    <w:rsid w:val="00E62A50"/>
    <w:rsid w:val="00E63CF1"/>
    <w:rsid w:val="00EC6BEA"/>
    <w:rsid w:val="00EE0D2B"/>
    <w:rsid w:val="00F02809"/>
    <w:rsid w:val="00F05FD5"/>
    <w:rsid w:val="00F14E0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06-2021-nd-cp-quan-ly-chat-luong-thi-cong-xay-dung-va-bao-tri-cong-trinh-xay-dung-71420.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hukyluat.vn/vb/nghi-dinh-06-2021-nd-cp-quan-ly-chat-luong-thi-cong-xay-dung-va-bao-tri-cong-trinh-xay-dung-71420.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hukyluat.vn/vb/nghi-dinh-06-2021-nd-cp-quan-ly-chat-luong-thi-cong-xay-dung-va-bao-tri-cong-trinh-xay-dung-71420.html" TargetMode="External"/><Relationship Id="rId11" Type="http://schemas.openxmlformats.org/officeDocument/2006/relationships/hyperlink" Target="https://thukyluat.vn/vb/nghi-dinh-06-2021-nd-cp-quan-ly-chat-luong-thi-cong-xay-dung-va-bao-tri-cong-trinh-xay-dung-71420.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kyluat.vn/vb/nghi-dinh-06-2021-nd-cp-quan-ly-chat-luong-thi-cong-xay-dung-va-bao-tri-cong-trinh-xay-dung-71420.html" TargetMode="External"/><Relationship Id="rId4" Type="http://schemas.openxmlformats.org/officeDocument/2006/relationships/settings" Target="settings.xml"/><Relationship Id="rId9" Type="http://schemas.openxmlformats.org/officeDocument/2006/relationships/hyperlink" Target="https://thukyluat.vn/vb/nghi-dinh-06-2021-nd-cp-quan-ly-chat-luong-thi-cong-xay-dung-va-bao-tri-cong-trinh-xay-dung-71420.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D03C563-A6BD-4013-8557-363842D82749}"/>
</file>

<file path=customXml/itemProps2.xml><?xml version="1.0" encoding="utf-8"?>
<ds:datastoreItem xmlns:ds="http://schemas.openxmlformats.org/officeDocument/2006/customXml" ds:itemID="{32E36B57-AE3A-49BA-9BD0-572390B8BC68}"/>
</file>

<file path=customXml/itemProps3.xml><?xml version="1.0" encoding="utf-8"?>
<ds:datastoreItem xmlns:ds="http://schemas.openxmlformats.org/officeDocument/2006/customXml" ds:itemID="{CA7519D5-9098-439C-872E-E50BAF7864F1}"/>
</file>

<file path=docProps/app.xml><?xml version="1.0" encoding="utf-8"?>
<Properties xmlns="http://schemas.openxmlformats.org/officeDocument/2006/extended-properties" xmlns:vt="http://schemas.openxmlformats.org/officeDocument/2006/docPropsVTypes">
  <Template>Normal</Template>
  <TotalTime>14</TotalTime>
  <Pages>7</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2021-05-28T08:19:00Z</cp:lastPrinted>
  <dcterms:created xsi:type="dcterms:W3CDTF">2021-09-14T07:15:00Z</dcterms:created>
  <dcterms:modified xsi:type="dcterms:W3CDTF">2021-09-14T08:01:00Z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